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Pr="00705511" w:rsidRDefault="00090889">
      <w:pPr>
        <w:spacing w:after="0"/>
        <w:ind w:right="6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Пријава на конкурс у државном органу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 w:rsidRPr="00705511">
        <w:rPr>
          <w:rFonts w:ascii="Times New Roman" w:eastAsia="Times New Roman" w:hAnsi="Times New Roman" w:cs="Times New Roman"/>
          <w:b/>
          <w:sz w:val="20"/>
        </w:rPr>
        <w:t>ЛИЧНО</w:t>
      </w:r>
      <w:r w:rsidRPr="00705511"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Подаци о конкурсу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5F7340" w:rsidRDefault="00932DBF" w:rsidP="00F33E56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932DB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адно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место за</w:t>
            </w:r>
            <w:r w:rsidRPr="00932DB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подршку пословима припреме мишљења о испуњености основа за спровођење преговарачког поступка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</w:t>
            </w:r>
            <w:bookmarkStart w:id="0" w:name="_GoBack"/>
            <w:bookmarkEnd w:id="0"/>
            <w:r w:rsidRPr="00932DB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r w:rsidRPr="00932DB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Група за испитивање основа за спровођење преговарачког поступка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5F73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Сектор за регулативу и мониторинг над применом прописа о </w:t>
            </w:r>
            <w:r w:rsidR="005F734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јавним набавкама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 w:rsidRPr="00705511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rPr>
                <w:rFonts w:ascii="Times New Roman" w:hAnsi="Times New Roman" w:cs="Times New Roman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Звање/положај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: </w:t>
            </w:r>
            <w:r w:rsidR="005F7340">
              <w:rPr>
                <w:rFonts w:ascii="Times New Roman" w:eastAsia="Times New Roman" w:hAnsi="Times New Roman" w:cs="Times New Roman"/>
                <w:sz w:val="20"/>
                <w:lang w:val="sr-Cyrl-RS"/>
              </w:rPr>
              <w:t>млађи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szCs w:val="20"/>
              </w:rPr>
              <w:t>саветник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Државни орган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5F734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Канцеларија</w:t>
            </w:r>
            <w:r w:rsidR="00F33E56" w:rsidRPr="007055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јавне набавке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Pr="00705511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 w:rsidRPr="00705511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45" w:line="234" w:lineRule="auto"/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38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1.</w:t>
            </w:r>
            <w:r w:rsidRPr="00705511">
              <w:rPr>
                <w:rFonts w:ascii="Arial" w:eastAsia="Arial" w:hAnsi="Arial" w:cs="Arial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RPr="00705511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 w:rsidRPr="00705511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-2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25" w:right="5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Pr="00705511" w:rsidRDefault="00090889">
            <w:pPr>
              <w:ind w:left="1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 w:rsidRPr="00705511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Pr="00705511" w:rsidRDefault="00090889">
            <w:pPr>
              <w:spacing w:line="238" w:lineRule="auto"/>
              <w:ind w:firstLine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firstLine="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RPr="00705511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Pr="00705511" w:rsidRDefault="00090889">
            <w:pPr>
              <w:ind w:left="11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right="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2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1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21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339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69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 w:rsidRPr="00705511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 w:rsidRPr="00705511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ind w:right="41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RPr="00705511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right="48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 w:rsidRPr="00705511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RPr="00705511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7476"/>
                <w:tab w:val="center" w:pos="8435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RPr="00705511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left="10" w:hanging="1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Pr="00705511" w:rsidRDefault="00090889">
            <w:pPr>
              <w:spacing w:line="238" w:lineRule="auto"/>
              <w:ind w:left="15" w:right="1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Pr="00705511" w:rsidRDefault="00090889">
            <w:pPr>
              <w:ind w:left="1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 w:rsidRPr="00705511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RPr="00705511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firstLine="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 w:rsidRPr="00705511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1392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2803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RPr="00705511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 w:rsidRPr="00705511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 w:right="7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 w:rsidRPr="00705511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8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42" w:line="238" w:lineRule="auto"/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5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 w:rsidRPr="00705511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4C99"/>
    <w:rsid w:val="001A5FFA"/>
    <w:rsid w:val="001D58CC"/>
    <w:rsid w:val="00455311"/>
    <w:rsid w:val="00554BFD"/>
    <w:rsid w:val="005F7340"/>
    <w:rsid w:val="00663CC2"/>
    <w:rsid w:val="00705511"/>
    <w:rsid w:val="00932DBF"/>
    <w:rsid w:val="009E2CBE"/>
    <w:rsid w:val="00A34D86"/>
    <w:rsid w:val="00AC111B"/>
    <w:rsid w:val="00AE62F5"/>
    <w:rsid w:val="00B82CAD"/>
    <w:rsid w:val="00BF0500"/>
    <w:rsid w:val="00D646D1"/>
    <w:rsid w:val="00DB73C9"/>
    <w:rsid w:val="00E938E8"/>
    <w:rsid w:val="00ED68D0"/>
    <w:rsid w:val="00F33E56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3ADBA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77E9B-9E7D-4842-A995-94DA1461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Tijana</cp:lastModifiedBy>
  <cp:revision>2</cp:revision>
  <cp:lastPrinted>2019-06-13T07:30:00Z</cp:lastPrinted>
  <dcterms:created xsi:type="dcterms:W3CDTF">2021-04-12T12:18:00Z</dcterms:created>
  <dcterms:modified xsi:type="dcterms:W3CDTF">2021-04-12T12:18:00Z</dcterms:modified>
</cp:coreProperties>
</file>